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836EA" w14:textId="77777777" w:rsidR="00B124C7" w:rsidRPr="00B124C7" w:rsidRDefault="009D58FE" w:rsidP="0018082F">
      <w:pPr>
        <w:ind w:left="-540"/>
        <w:rPr>
          <w:b/>
          <w:color w:val="333399"/>
        </w:rPr>
      </w:pPr>
      <w:r>
        <w:rPr>
          <w:b/>
          <w:noProof/>
          <w:sz w:val="16"/>
          <w:szCs w:val="16"/>
          <w:lang w:val="en-US"/>
        </w:rPr>
        <w:pict w14:anchorId="3E57B6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60" type="#_x0000_t75" style="position:absolute;left:0;text-align:left;margin-left:-47.25pt;margin-top:-49.45pt;width:101.25pt;height:30.75pt;z-index:251657728;visibility:visible">
            <v:imagedata r:id="rId10" o:title=""/>
          </v:shape>
        </w:pict>
      </w:r>
    </w:p>
    <w:p w14:paraId="576F9835" w14:textId="77777777" w:rsidR="00A52094" w:rsidRPr="00A52094" w:rsidRDefault="00A52094" w:rsidP="00A52094">
      <w:pPr>
        <w:autoSpaceDE w:val="0"/>
        <w:autoSpaceDN w:val="0"/>
        <w:adjustRightInd w:val="0"/>
        <w:rPr>
          <w:rFonts w:ascii="Calibri" w:hAnsi="Calibri" w:cs="Calibri"/>
          <w:color w:val="000000"/>
          <w:lang w:eastAsia="en-GB"/>
        </w:rPr>
      </w:pPr>
    </w:p>
    <w:p w14:paraId="6F2F03FD" w14:textId="77777777" w:rsidR="00A52094" w:rsidRPr="000E448F" w:rsidRDefault="00A52094" w:rsidP="00A52094">
      <w:pPr>
        <w:autoSpaceDE w:val="0"/>
        <w:autoSpaceDN w:val="0"/>
        <w:adjustRightInd w:val="0"/>
        <w:rPr>
          <w:rFonts w:ascii="Microsoft New Tai Lue" w:hAnsi="Microsoft New Tai Lue" w:cs="Microsoft New Tai Lue"/>
          <w:b/>
          <w:bCs/>
          <w:color w:val="000000"/>
          <w:lang w:eastAsia="en-GB"/>
        </w:rPr>
      </w:pPr>
      <w:r w:rsidRPr="000E448F">
        <w:rPr>
          <w:rFonts w:ascii="Microsoft New Tai Lue" w:hAnsi="Microsoft New Tai Lue" w:cs="Microsoft New Tai Lue"/>
          <w:b/>
          <w:bCs/>
          <w:color w:val="000000"/>
          <w:lang w:eastAsia="en-GB"/>
        </w:rPr>
        <w:t xml:space="preserve">IMS01.03 Quality Policy Statement </w:t>
      </w:r>
    </w:p>
    <w:p w14:paraId="79B8FFD6" w14:textId="77777777" w:rsidR="00A52094" w:rsidRPr="000E448F" w:rsidRDefault="00A52094" w:rsidP="00A52094">
      <w:pPr>
        <w:autoSpaceDE w:val="0"/>
        <w:autoSpaceDN w:val="0"/>
        <w:adjustRightInd w:val="0"/>
        <w:rPr>
          <w:rFonts w:ascii="Microsoft New Tai Lue" w:hAnsi="Microsoft New Tai Lue" w:cs="Microsoft New Tai Lue"/>
          <w:b/>
          <w:bCs/>
          <w:color w:val="000000"/>
          <w:sz w:val="20"/>
          <w:szCs w:val="20"/>
          <w:lang w:eastAsia="en-GB"/>
        </w:rPr>
      </w:pPr>
    </w:p>
    <w:p w14:paraId="493BA98E" w14:textId="77777777" w:rsidR="00A52094" w:rsidRPr="00A52094" w:rsidRDefault="00A52094" w:rsidP="00A52094">
      <w:pPr>
        <w:autoSpaceDE w:val="0"/>
        <w:autoSpaceDN w:val="0"/>
        <w:adjustRightInd w:val="0"/>
        <w:rPr>
          <w:rFonts w:ascii="Microsoft New Tai Lue" w:hAnsi="Microsoft New Tai Lue" w:cs="Microsoft New Tai Lue"/>
          <w:color w:val="000000"/>
          <w:sz w:val="20"/>
          <w:szCs w:val="20"/>
          <w:lang w:eastAsia="en-GB"/>
        </w:rPr>
      </w:pPr>
      <w:r w:rsidRPr="000E448F">
        <w:rPr>
          <w:rFonts w:ascii="Microsoft New Tai Lue" w:hAnsi="Microsoft New Tai Lue" w:cs="Microsoft New Tai Lue"/>
          <w:b/>
          <w:bCs/>
          <w:color w:val="000000"/>
          <w:sz w:val="20"/>
          <w:szCs w:val="20"/>
          <w:lang w:eastAsia="en-GB"/>
        </w:rPr>
        <w:t>This document is uncontrolled when printed – Latest version stored in Compliance Documents on SharePoint</w:t>
      </w:r>
      <w:r w:rsidRPr="00A52094">
        <w:rPr>
          <w:rFonts w:ascii="Microsoft New Tai Lue" w:hAnsi="Microsoft New Tai Lue" w:cs="Microsoft New Tai Lue"/>
          <w:b/>
          <w:bCs/>
          <w:color w:val="000000"/>
          <w:sz w:val="20"/>
          <w:szCs w:val="20"/>
          <w:lang w:eastAsia="en-GB"/>
        </w:rPr>
        <w:t xml:space="preserve"> </w:t>
      </w:r>
    </w:p>
    <w:p w14:paraId="10E48D52" w14:textId="77777777" w:rsidR="00A52094" w:rsidRPr="00A52094" w:rsidRDefault="00A52094" w:rsidP="00A52094">
      <w:pPr>
        <w:autoSpaceDE w:val="0"/>
        <w:autoSpaceDN w:val="0"/>
        <w:adjustRightInd w:val="0"/>
        <w:rPr>
          <w:rFonts w:ascii="Microsoft New Tai Lue" w:hAnsi="Microsoft New Tai Lue" w:cs="Microsoft New Tai Lue"/>
          <w:sz w:val="20"/>
          <w:szCs w:val="20"/>
          <w:lang w:eastAsia="en-GB"/>
        </w:rPr>
      </w:pPr>
    </w:p>
    <w:p w14:paraId="2B0E4960" w14:textId="77777777" w:rsidR="00A52094" w:rsidRPr="00A52094" w:rsidRDefault="00A52094" w:rsidP="00A52094">
      <w:pPr>
        <w:autoSpaceDE w:val="0"/>
        <w:autoSpaceDN w:val="0"/>
        <w:adjustRightInd w:val="0"/>
        <w:rPr>
          <w:rFonts w:ascii="Microsoft New Tai Lue" w:hAnsi="Microsoft New Tai Lue" w:cs="Microsoft New Tai Lue"/>
          <w:sz w:val="20"/>
          <w:szCs w:val="20"/>
          <w:lang w:eastAsia="en-GB"/>
        </w:rPr>
      </w:pPr>
    </w:p>
    <w:p w14:paraId="5E219F65" w14:textId="77777777" w:rsidR="00A52094" w:rsidRPr="00A52094" w:rsidRDefault="00A52094" w:rsidP="00A52094">
      <w:pPr>
        <w:autoSpaceDE w:val="0"/>
        <w:autoSpaceDN w:val="0"/>
        <w:adjustRightInd w:val="0"/>
        <w:rPr>
          <w:rFonts w:ascii="Microsoft New Tai Lue" w:hAnsi="Microsoft New Tai Lue" w:cs="Microsoft New Tai Lue"/>
          <w:sz w:val="20"/>
          <w:szCs w:val="20"/>
          <w:lang w:eastAsia="en-GB"/>
        </w:rPr>
      </w:pPr>
      <w:r w:rsidRPr="00A52094">
        <w:rPr>
          <w:rFonts w:ascii="Microsoft New Tai Lue" w:hAnsi="Microsoft New Tai Lue" w:cs="Microsoft New Tai Lue"/>
          <w:sz w:val="20"/>
          <w:szCs w:val="20"/>
          <w:lang w:eastAsia="en-GB"/>
        </w:rPr>
        <w:t xml:space="preserve">Lightning Packaging is committed to continual improvement of the Quality Management System by utilising effective processes which will ensure that risks to product quality risks associated with business activities are either eliminated or reduced to as low as reasonably practicable. </w:t>
      </w:r>
    </w:p>
    <w:p w14:paraId="4AECD662" w14:textId="77777777" w:rsidR="00A52094" w:rsidRDefault="00A52094" w:rsidP="00A52094">
      <w:pPr>
        <w:autoSpaceDE w:val="0"/>
        <w:autoSpaceDN w:val="0"/>
        <w:adjustRightInd w:val="0"/>
        <w:rPr>
          <w:rFonts w:ascii="Microsoft New Tai Lue" w:hAnsi="Microsoft New Tai Lue" w:cs="Microsoft New Tai Lue"/>
          <w:sz w:val="20"/>
          <w:szCs w:val="20"/>
          <w:lang w:eastAsia="en-GB"/>
        </w:rPr>
      </w:pPr>
      <w:r w:rsidRPr="00A52094">
        <w:rPr>
          <w:rFonts w:ascii="Microsoft New Tai Lue" w:hAnsi="Microsoft New Tai Lue" w:cs="Microsoft New Tai Lue"/>
          <w:sz w:val="20"/>
          <w:szCs w:val="20"/>
          <w:lang w:eastAsia="en-GB"/>
        </w:rPr>
        <w:t xml:space="preserve">To achieve this Lightning Packaging fully commits to: </w:t>
      </w:r>
    </w:p>
    <w:p w14:paraId="7AE94EA1" w14:textId="77777777" w:rsidR="00A52094" w:rsidRPr="00A52094" w:rsidRDefault="00A52094" w:rsidP="00A52094">
      <w:pPr>
        <w:autoSpaceDE w:val="0"/>
        <w:autoSpaceDN w:val="0"/>
        <w:adjustRightInd w:val="0"/>
        <w:rPr>
          <w:rFonts w:ascii="Microsoft New Tai Lue" w:hAnsi="Microsoft New Tai Lue" w:cs="Microsoft New Tai Lue"/>
          <w:sz w:val="20"/>
          <w:szCs w:val="20"/>
          <w:lang w:eastAsia="en-GB"/>
        </w:rPr>
      </w:pPr>
    </w:p>
    <w:p w14:paraId="637A7F4E" w14:textId="54743A80" w:rsidR="00A52094" w:rsidRPr="00A52094" w:rsidRDefault="00A52094" w:rsidP="00A52094">
      <w:pPr>
        <w:numPr>
          <w:ilvl w:val="0"/>
          <w:numId w:val="11"/>
        </w:numPr>
        <w:autoSpaceDE w:val="0"/>
        <w:autoSpaceDN w:val="0"/>
        <w:adjustRightInd w:val="0"/>
        <w:spacing w:after="165"/>
        <w:rPr>
          <w:rFonts w:ascii="Microsoft New Tai Lue" w:hAnsi="Microsoft New Tai Lue" w:cs="Microsoft New Tai Lue"/>
          <w:sz w:val="20"/>
          <w:szCs w:val="20"/>
          <w:lang w:eastAsia="en-GB"/>
        </w:rPr>
      </w:pPr>
      <w:r w:rsidRPr="00A52094">
        <w:rPr>
          <w:rFonts w:ascii="Microsoft New Tai Lue" w:hAnsi="Microsoft New Tai Lue" w:cs="Microsoft New Tai Lue"/>
          <w:sz w:val="20"/>
          <w:szCs w:val="20"/>
          <w:lang w:eastAsia="en-GB"/>
        </w:rPr>
        <w:t xml:space="preserve">Identifying and addressing the risks and opportunities related to </w:t>
      </w:r>
      <w:r w:rsidR="001B6089">
        <w:rPr>
          <w:rFonts w:ascii="Microsoft New Tai Lue" w:hAnsi="Microsoft New Tai Lue" w:cs="Microsoft New Tai Lue"/>
          <w:sz w:val="20"/>
          <w:szCs w:val="20"/>
          <w:lang w:eastAsia="en-GB"/>
        </w:rPr>
        <w:t>Lightning Packaging</w:t>
      </w:r>
      <w:r w:rsidRPr="00A52094">
        <w:rPr>
          <w:rFonts w:ascii="Microsoft New Tai Lue" w:hAnsi="Microsoft New Tai Lue" w:cs="Microsoft New Tai Lue"/>
          <w:sz w:val="20"/>
          <w:szCs w:val="20"/>
          <w:lang w:eastAsia="en-GB"/>
        </w:rPr>
        <w:t xml:space="preserve"> operations. </w:t>
      </w:r>
    </w:p>
    <w:p w14:paraId="6D72C73F" w14:textId="77777777" w:rsidR="00A52094" w:rsidRPr="00A52094" w:rsidRDefault="00A52094" w:rsidP="00A52094">
      <w:pPr>
        <w:numPr>
          <w:ilvl w:val="0"/>
          <w:numId w:val="11"/>
        </w:numPr>
        <w:autoSpaceDE w:val="0"/>
        <w:autoSpaceDN w:val="0"/>
        <w:adjustRightInd w:val="0"/>
        <w:spacing w:after="165"/>
        <w:rPr>
          <w:rFonts w:ascii="Microsoft New Tai Lue" w:hAnsi="Microsoft New Tai Lue" w:cs="Microsoft New Tai Lue"/>
          <w:sz w:val="20"/>
          <w:szCs w:val="20"/>
          <w:lang w:eastAsia="en-GB"/>
        </w:rPr>
      </w:pPr>
      <w:r w:rsidRPr="00A52094">
        <w:rPr>
          <w:rFonts w:ascii="Microsoft New Tai Lue" w:hAnsi="Microsoft New Tai Lue" w:cs="Microsoft New Tai Lue"/>
          <w:sz w:val="20"/>
          <w:szCs w:val="20"/>
          <w:lang w:eastAsia="en-GB"/>
        </w:rPr>
        <w:t xml:space="preserve">Monitoring and addressing the requirements of its stakeholders and interested parties to satisfy applicable requirements. </w:t>
      </w:r>
    </w:p>
    <w:p w14:paraId="6752BC03" w14:textId="77777777" w:rsidR="00A52094" w:rsidRPr="00A52094" w:rsidRDefault="00A52094" w:rsidP="00A52094">
      <w:pPr>
        <w:numPr>
          <w:ilvl w:val="0"/>
          <w:numId w:val="11"/>
        </w:numPr>
        <w:autoSpaceDE w:val="0"/>
        <w:autoSpaceDN w:val="0"/>
        <w:adjustRightInd w:val="0"/>
        <w:spacing w:after="165"/>
        <w:rPr>
          <w:rFonts w:ascii="Microsoft New Tai Lue" w:hAnsi="Microsoft New Tai Lue" w:cs="Microsoft New Tai Lue"/>
          <w:sz w:val="20"/>
          <w:szCs w:val="20"/>
          <w:lang w:eastAsia="en-GB"/>
        </w:rPr>
      </w:pPr>
      <w:r w:rsidRPr="00A52094">
        <w:rPr>
          <w:rFonts w:ascii="Microsoft New Tai Lue" w:hAnsi="Microsoft New Tai Lue" w:cs="Microsoft New Tai Lue"/>
          <w:sz w:val="20"/>
          <w:szCs w:val="20"/>
          <w:lang w:eastAsia="en-GB"/>
        </w:rPr>
        <w:t xml:space="preserve">Planning and implementing an effective Quality Management System in accordance with ISO9001:2015. </w:t>
      </w:r>
    </w:p>
    <w:p w14:paraId="6C03B04E" w14:textId="77777777" w:rsidR="00A52094" w:rsidRPr="00A52094" w:rsidRDefault="00A52094" w:rsidP="00A52094">
      <w:pPr>
        <w:numPr>
          <w:ilvl w:val="0"/>
          <w:numId w:val="11"/>
        </w:numPr>
        <w:autoSpaceDE w:val="0"/>
        <w:autoSpaceDN w:val="0"/>
        <w:adjustRightInd w:val="0"/>
        <w:spacing w:after="165"/>
        <w:rPr>
          <w:rFonts w:ascii="Microsoft New Tai Lue" w:hAnsi="Microsoft New Tai Lue" w:cs="Microsoft New Tai Lue"/>
          <w:sz w:val="20"/>
          <w:szCs w:val="20"/>
          <w:lang w:eastAsia="en-GB"/>
        </w:rPr>
      </w:pPr>
      <w:r w:rsidRPr="00A52094">
        <w:rPr>
          <w:rFonts w:ascii="Microsoft New Tai Lue" w:hAnsi="Microsoft New Tai Lue" w:cs="Microsoft New Tai Lue"/>
          <w:sz w:val="20"/>
          <w:szCs w:val="20"/>
          <w:lang w:eastAsia="en-GB"/>
        </w:rPr>
        <w:t xml:space="preserve">Planning &amp; providing sufficient resources and support to maintain the Quality Management System and drive continual improvement. </w:t>
      </w:r>
    </w:p>
    <w:p w14:paraId="648F8BC8" w14:textId="77777777" w:rsidR="00A52094" w:rsidRPr="00A52094" w:rsidRDefault="00A52094" w:rsidP="00A52094">
      <w:pPr>
        <w:numPr>
          <w:ilvl w:val="0"/>
          <w:numId w:val="11"/>
        </w:numPr>
        <w:autoSpaceDE w:val="0"/>
        <w:autoSpaceDN w:val="0"/>
        <w:adjustRightInd w:val="0"/>
        <w:spacing w:after="165"/>
        <w:rPr>
          <w:rFonts w:ascii="Microsoft New Tai Lue" w:hAnsi="Microsoft New Tai Lue" w:cs="Microsoft New Tai Lue"/>
          <w:sz w:val="20"/>
          <w:szCs w:val="20"/>
          <w:lang w:eastAsia="en-GB"/>
        </w:rPr>
      </w:pPr>
      <w:r w:rsidRPr="00A52094">
        <w:rPr>
          <w:rFonts w:ascii="Microsoft New Tai Lue" w:hAnsi="Microsoft New Tai Lue" w:cs="Microsoft New Tai Lue"/>
          <w:sz w:val="20"/>
          <w:szCs w:val="20"/>
          <w:lang w:eastAsia="en-GB"/>
        </w:rPr>
        <w:t xml:space="preserve">Planning &amp; maintaining an effective internal audit schedule. </w:t>
      </w:r>
    </w:p>
    <w:p w14:paraId="71F263C6" w14:textId="77777777" w:rsidR="00A52094" w:rsidRPr="00A52094" w:rsidRDefault="00A52094" w:rsidP="00A52094">
      <w:pPr>
        <w:numPr>
          <w:ilvl w:val="0"/>
          <w:numId w:val="11"/>
        </w:numPr>
        <w:autoSpaceDE w:val="0"/>
        <w:autoSpaceDN w:val="0"/>
        <w:adjustRightInd w:val="0"/>
        <w:spacing w:after="165"/>
        <w:rPr>
          <w:rFonts w:ascii="Microsoft New Tai Lue" w:hAnsi="Microsoft New Tai Lue" w:cs="Microsoft New Tai Lue"/>
          <w:sz w:val="20"/>
          <w:szCs w:val="20"/>
          <w:lang w:eastAsia="en-GB"/>
        </w:rPr>
      </w:pPr>
      <w:r w:rsidRPr="00A52094">
        <w:rPr>
          <w:rFonts w:ascii="Microsoft New Tai Lue" w:hAnsi="Microsoft New Tai Lue" w:cs="Microsoft New Tai Lue"/>
          <w:sz w:val="20"/>
          <w:szCs w:val="20"/>
          <w:lang w:eastAsia="en-GB"/>
        </w:rPr>
        <w:t xml:space="preserve">Communicate the importance of an effective Quality Management System and its benefits to the organisation. </w:t>
      </w:r>
    </w:p>
    <w:p w14:paraId="7AEAA740" w14:textId="77777777" w:rsidR="00A52094" w:rsidRPr="00A52094" w:rsidRDefault="00A52094" w:rsidP="00A52094">
      <w:pPr>
        <w:numPr>
          <w:ilvl w:val="0"/>
          <w:numId w:val="11"/>
        </w:numPr>
        <w:autoSpaceDE w:val="0"/>
        <w:autoSpaceDN w:val="0"/>
        <w:adjustRightInd w:val="0"/>
        <w:spacing w:after="165"/>
        <w:rPr>
          <w:rFonts w:ascii="Microsoft New Tai Lue" w:hAnsi="Microsoft New Tai Lue" w:cs="Microsoft New Tai Lue"/>
          <w:sz w:val="20"/>
          <w:szCs w:val="20"/>
          <w:lang w:eastAsia="en-GB"/>
        </w:rPr>
      </w:pPr>
      <w:r w:rsidRPr="00A52094">
        <w:rPr>
          <w:rFonts w:ascii="Microsoft New Tai Lue" w:hAnsi="Microsoft New Tai Lue" w:cs="Microsoft New Tai Lue"/>
          <w:sz w:val="20"/>
          <w:szCs w:val="20"/>
          <w:lang w:eastAsia="en-GB"/>
        </w:rPr>
        <w:t xml:space="preserve">Ensure quality products &amp; services are delivered to customers. </w:t>
      </w:r>
    </w:p>
    <w:p w14:paraId="171F3A10" w14:textId="77777777" w:rsidR="00A52094" w:rsidRPr="00A52094" w:rsidRDefault="00A52094" w:rsidP="00A52094">
      <w:pPr>
        <w:numPr>
          <w:ilvl w:val="0"/>
          <w:numId w:val="11"/>
        </w:numPr>
        <w:autoSpaceDE w:val="0"/>
        <w:autoSpaceDN w:val="0"/>
        <w:adjustRightInd w:val="0"/>
        <w:spacing w:after="165"/>
        <w:rPr>
          <w:rFonts w:ascii="Microsoft New Tai Lue" w:hAnsi="Microsoft New Tai Lue" w:cs="Microsoft New Tai Lue"/>
          <w:sz w:val="20"/>
          <w:szCs w:val="20"/>
          <w:lang w:eastAsia="en-GB"/>
        </w:rPr>
      </w:pPr>
      <w:r w:rsidRPr="00A52094">
        <w:rPr>
          <w:rFonts w:ascii="Microsoft New Tai Lue" w:hAnsi="Microsoft New Tai Lue" w:cs="Microsoft New Tai Lue"/>
          <w:sz w:val="20"/>
          <w:szCs w:val="20"/>
          <w:lang w:eastAsia="en-GB"/>
        </w:rPr>
        <w:t xml:space="preserve">Continually improving and monitoring customer satisfaction. </w:t>
      </w:r>
    </w:p>
    <w:p w14:paraId="24033C60" w14:textId="77777777" w:rsidR="00A52094" w:rsidRPr="00A52094" w:rsidRDefault="00A52094" w:rsidP="00A52094">
      <w:pPr>
        <w:numPr>
          <w:ilvl w:val="0"/>
          <w:numId w:val="11"/>
        </w:numPr>
        <w:autoSpaceDE w:val="0"/>
        <w:autoSpaceDN w:val="0"/>
        <w:adjustRightInd w:val="0"/>
        <w:spacing w:after="165"/>
        <w:rPr>
          <w:rFonts w:ascii="Microsoft New Tai Lue" w:hAnsi="Microsoft New Tai Lue" w:cs="Microsoft New Tai Lue"/>
          <w:sz w:val="20"/>
          <w:szCs w:val="20"/>
          <w:lang w:eastAsia="en-GB"/>
        </w:rPr>
      </w:pPr>
      <w:r w:rsidRPr="00A52094">
        <w:rPr>
          <w:rFonts w:ascii="Microsoft New Tai Lue" w:hAnsi="Microsoft New Tai Lue" w:cs="Microsoft New Tai Lue"/>
          <w:sz w:val="20"/>
          <w:szCs w:val="20"/>
          <w:lang w:eastAsia="en-GB"/>
        </w:rPr>
        <w:t xml:space="preserve">Establishing quality objectives that are aligned with the context of </w:t>
      </w:r>
      <w:r w:rsidR="0042087C">
        <w:rPr>
          <w:rFonts w:ascii="Microsoft New Tai Lue" w:hAnsi="Microsoft New Tai Lue" w:cs="Microsoft New Tai Lue"/>
          <w:sz w:val="20"/>
          <w:szCs w:val="20"/>
          <w:lang w:eastAsia="en-GB"/>
        </w:rPr>
        <w:t>Lightning Packaging’s</w:t>
      </w:r>
      <w:r w:rsidRPr="00A52094">
        <w:rPr>
          <w:rFonts w:ascii="Microsoft New Tai Lue" w:hAnsi="Microsoft New Tai Lue" w:cs="Microsoft New Tai Lue"/>
          <w:sz w:val="20"/>
          <w:szCs w:val="20"/>
          <w:lang w:eastAsia="en-GB"/>
        </w:rPr>
        <w:t xml:space="preserve"> strategy. </w:t>
      </w:r>
    </w:p>
    <w:p w14:paraId="2B2FEA12" w14:textId="77777777" w:rsidR="00A52094" w:rsidRPr="00A52094" w:rsidRDefault="00A52094" w:rsidP="00A52094">
      <w:pPr>
        <w:numPr>
          <w:ilvl w:val="0"/>
          <w:numId w:val="11"/>
        </w:numPr>
        <w:autoSpaceDE w:val="0"/>
        <w:autoSpaceDN w:val="0"/>
        <w:adjustRightInd w:val="0"/>
        <w:rPr>
          <w:rFonts w:ascii="Microsoft New Tai Lue" w:hAnsi="Microsoft New Tai Lue" w:cs="Microsoft New Tai Lue"/>
          <w:sz w:val="20"/>
          <w:szCs w:val="20"/>
          <w:lang w:eastAsia="en-GB"/>
        </w:rPr>
      </w:pPr>
      <w:r w:rsidRPr="00A52094">
        <w:rPr>
          <w:rFonts w:ascii="Microsoft New Tai Lue" w:hAnsi="Microsoft New Tai Lue" w:cs="Microsoft New Tai Lue"/>
          <w:sz w:val="20"/>
          <w:szCs w:val="20"/>
          <w:lang w:eastAsia="en-GB"/>
        </w:rPr>
        <w:t xml:space="preserve">Annually review the Quality Management System to monitor its effectiveness. </w:t>
      </w:r>
    </w:p>
    <w:p w14:paraId="68337B0B" w14:textId="77777777" w:rsidR="00A52094" w:rsidRPr="00A52094" w:rsidRDefault="00A52094" w:rsidP="00A52094">
      <w:pPr>
        <w:autoSpaceDE w:val="0"/>
        <w:autoSpaceDN w:val="0"/>
        <w:adjustRightInd w:val="0"/>
        <w:rPr>
          <w:rFonts w:ascii="Microsoft New Tai Lue" w:hAnsi="Microsoft New Tai Lue" w:cs="Microsoft New Tai Lue"/>
          <w:sz w:val="20"/>
          <w:szCs w:val="20"/>
          <w:lang w:eastAsia="en-GB"/>
        </w:rPr>
      </w:pPr>
    </w:p>
    <w:p w14:paraId="1A045247" w14:textId="77777777" w:rsidR="00A52094" w:rsidRDefault="00A52094" w:rsidP="00A52094">
      <w:pPr>
        <w:autoSpaceDE w:val="0"/>
        <w:autoSpaceDN w:val="0"/>
        <w:adjustRightInd w:val="0"/>
        <w:rPr>
          <w:rFonts w:ascii="Microsoft New Tai Lue" w:hAnsi="Microsoft New Tai Lue" w:cs="Microsoft New Tai Lue"/>
          <w:sz w:val="20"/>
          <w:szCs w:val="20"/>
          <w:lang w:eastAsia="en-GB"/>
        </w:rPr>
      </w:pPr>
      <w:r w:rsidRPr="00A52094">
        <w:rPr>
          <w:rFonts w:ascii="Microsoft New Tai Lue" w:hAnsi="Microsoft New Tai Lue" w:cs="Microsoft New Tai Lue"/>
          <w:sz w:val="20"/>
          <w:szCs w:val="20"/>
          <w:lang w:eastAsia="en-GB"/>
        </w:rPr>
        <w:t xml:space="preserve">Directors, Management and Supervisory staff have responsibilities for the communication and implementation of the policy and must ensure that quality issues are given adequate consideration in the planning and day-to-day operations. </w:t>
      </w:r>
    </w:p>
    <w:p w14:paraId="32D53C3E" w14:textId="77777777" w:rsidR="00A52094" w:rsidRPr="00A52094" w:rsidRDefault="00A52094" w:rsidP="00A52094">
      <w:pPr>
        <w:autoSpaceDE w:val="0"/>
        <w:autoSpaceDN w:val="0"/>
        <w:adjustRightInd w:val="0"/>
        <w:rPr>
          <w:rFonts w:ascii="Microsoft New Tai Lue" w:hAnsi="Microsoft New Tai Lue" w:cs="Microsoft New Tai Lue"/>
          <w:sz w:val="20"/>
          <w:szCs w:val="20"/>
          <w:lang w:eastAsia="en-GB"/>
        </w:rPr>
      </w:pPr>
    </w:p>
    <w:p w14:paraId="3974F72F" w14:textId="2B97A4AE" w:rsidR="004F551B" w:rsidRPr="00A52094" w:rsidRDefault="00A52094" w:rsidP="00A52094">
      <w:pPr>
        <w:pStyle w:val="NoSpacing"/>
        <w:rPr>
          <w:rFonts w:ascii="Microsoft New Tai Lue" w:hAnsi="Microsoft New Tai Lue" w:cs="Microsoft New Tai Lue"/>
          <w:sz w:val="20"/>
          <w:szCs w:val="20"/>
        </w:rPr>
      </w:pPr>
      <w:r w:rsidRPr="00A52094">
        <w:rPr>
          <w:rFonts w:ascii="Microsoft New Tai Lue" w:eastAsia="Times New Roman" w:hAnsi="Microsoft New Tai Lue" w:cs="Microsoft New Tai Lue"/>
          <w:sz w:val="20"/>
          <w:szCs w:val="20"/>
          <w:lang w:eastAsia="en-GB"/>
        </w:rPr>
        <w:t>This Policy will be communicated to all staff, contractors and suppliers, and be available to the public through selected media</w:t>
      </w:r>
      <w:r w:rsidR="001B6089">
        <w:rPr>
          <w:rFonts w:ascii="Microsoft New Tai Lue" w:eastAsia="Times New Roman" w:hAnsi="Microsoft New Tai Lue" w:cs="Microsoft New Tai Lue"/>
          <w:sz w:val="20"/>
          <w:szCs w:val="20"/>
          <w:lang w:eastAsia="en-GB"/>
        </w:rPr>
        <w:t xml:space="preserve">. </w:t>
      </w:r>
      <w:r w:rsidR="001B6089" w:rsidRPr="001B6089">
        <w:rPr>
          <w:rFonts w:ascii="Microsoft New Tai Lue" w:eastAsia="Times New Roman" w:hAnsi="Microsoft New Tai Lue" w:cs="Microsoft New Tai Lue"/>
          <w:sz w:val="20"/>
          <w:szCs w:val="20"/>
          <w:lang w:eastAsia="en-GB"/>
        </w:rPr>
        <w:t>The policy will be reviewed and if required updated every 12 months unless legislative changes necessitate more frequent changes. </w:t>
      </w:r>
    </w:p>
    <w:p w14:paraId="573B85B0" w14:textId="77777777" w:rsidR="004F551B" w:rsidRPr="00A52094" w:rsidRDefault="004F551B" w:rsidP="00E90779">
      <w:pPr>
        <w:pStyle w:val="NoSpacing"/>
        <w:rPr>
          <w:rFonts w:ascii="Microsoft New Tai Lue" w:hAnsi="Microsoft New Tai Lue" w:cs="Microsoft New Tai Lue"/>
          <w:sz w:val="20"/>
          <w:szCs w:val="20"/>
        </w:rPr>
      </w:pPr>
    </w:p>
    <w:p w14:paraId="218492F2" w14:textId="77777777" w:rsidR="00A81051" w:rsidRDefault="00A81051" w:rsidP="009716F8">
      <w:pPr>
        <w:pStyle w:val="NoSpacing"/>
        <w:rPr>
          <w:rFonts w:ascii="Arial" w:hAnsi="Arial" w:cs="Arial"/>
          <w:sz w:val="20"/>
          <w:szCs w:val="20"/>
        </w:rPr>
      </w:pPr>
    </w:p>
    <w:p w14:paraId="760617DE" w14:textId="61372E03" w:rsidR="006C5D98" w:rsidRPr="002B7FBD" w:rsidRDefault="006C5D98" w:rsidP="006C5D98">
      <w:pPr>
        <w:pStyle w:val="NoSpacing"/>
        <w:rPr>
          <w:rFonts w:ascii="Arial" w:hAnsi="Arial" w:cs="Arial"/>
          <w:sz w:val="20"/>
          <w:szCs w:val="20"/>
        </w:rPr>
      </w:pPr>
      <w:r w:rsidRPr="006C5D98">
        <w:rPr>
          <w:rFonts w:ascii="Microsoft New Tai Lue" w:eastAsia="Times New Roman" w:hAnsi="Microsoft New Tai Lue" w:cs="Microsoft New Tai Lue"/>
          <w:sz w:val="20"/>
          <w:szCs w:val="20"/>
          <w:lang w:eastAsia="en-GB"/>
        </w:rPr>
        <w:t>Signed:</w:t>
      </w:r>
      <w:r>
        <w:rPr>
          <w:rFonts w:ascii="Arial" w:hAnsi="Arial" w:cs="Arial"/>
          <w:sz w:val="20"/>
          <w:szCs w:val="20"/>
        </w:rPr>
        <w:t xml:space="preserve"> </w:t>
      </w:r>
      <w:r>
        <w:rPr>
          <w:rFonts w:ascii="STXingkai" w:eastAsia="STXingkai" w:hAnsi="Arial" w:cs="Arial"/>
          <w:sz w:val="28"/>
          <w:szCs w:val="28"/>
        </w:rPr>
        <w:t>Cara Jeffrey</w:t>
      </w:r>
      <w:r>
        <w:rPr>
          <w:rFonts w:ascii="STXingkai" w:eastAsia="STXingkai" w:hAnsi="Arial" w:cs="Arial"/>
          <w:sz w:val="28"/>
          <w:szCs w:val="28"/>
        </w:rPr>
        <w:tab/>
      </w:r>
      <w:r w:rsidRPr="00386D1D">
        <w:rPr>
          <w:rFonts w:ascii="STXingkai" w:eastAsia="STXingkai" w:hAnsi="Arial" w:cs="Arial" w:hint="eastAsia"/>
          <w:sz w:val="28"/>
          <w:szCs w:val="28"/>
        </w:rPr>
        <w:tab/>
      </w:r>
      <w:r>
        <w:rPr>
          <w:rFonts w:ascii="Arial" w:hAnsi="Arial" w:cs="Arial"/>
          <w:sz w:val="20"/>
          <w:szCs w:val="20"/>
        </w:rPr>
        <w:tab/>
      </w:r>
      <w:r>
        <w:rPr>
          <w:rFonts w:ascii="Arial" w:hAnsi="Arial" w:cs="Arial"/>
          <w:sz w:val="20"/>
          <w:szCs w:val="20"/>
        </w:rPr>
        <w:tab/>
      </w:r>
      <w:r w:rsidRPr="006C5D98">
        <w:rPr>
          <w:rFonts w:ascii="Microsoft New Tai Lue" w:eastAsia="Times New Roman" w:hAnsi="Microsoft New Tai Lue" w:cs="Microsoft New Tai Lue"/>
          <w:sz w:val="20"/>
          <w:szCs w:val="20"/>
          <w:lang w:eastAsia="en-GB"/>
        </w:rPr>
        <w:t>Date:</w:t>
      </w:r>
      <w:r w:rsidRPr="00CD0070">
        <w:rPr>
          <w:rFonts w:ascii="Microsoft New Tai Lue" w:eastAsia="Times New Roman" w:hAnsi="Microsoft New Tai Lue" w:cs="Microsoft New Tai Lue"/>
          <w:sz w:val="20"/>
          <w:szCs w:val="20"/>
          <w:lang w:eastAsia="en-GB"/>
        </w:rPr>
        <w:t xml:space="preserve"> </w:t>
      </w:r>
      <w:r w:rsidR="009D58FE">
        <w:rPr>
          <w:rFonts w:ascii="Microsoft New Tai Lue" w:eastAsia="Times New Roman" w:hAnsi="Microsoft New Tai Lue" w:cs="Microsoft New Tai Lue"/>
          <w:sz w:val="20"/>
          <w:szCs w:val="20"/>
          <w:lang w:eastAsia="en-GB"/>
        </w:rPr>
        <w:t>22</w:t>
      </w:r>
      <w:r w:rsidR="009D58FE" w:rsidRPr="009D58FE">
        <w:rPr>
          <w:rFonts w:ascii="Microsoft New Tai Lue" w:eastAsia="Times New Roman" w:hAnsi="Microsoft New Tai Lue" w:cs="Microsoft New Tai Lue"/>
          <w:sz w:val="20"/>
          <w:szCs w:val="20"/>
          <w:vertAlign w:val="superscript"/>
          <w:lang w:eastAsia="en-GB"/>
        </w:rPr>
        <w:t>nd</w:t>
      </w:r>
      <w:r w:rsidR="009D58FE">
        <w:rPr>
          <w:rFonts w:ascii="Microsoft New Tai Lue" w:eastAsia="Times New Roman" w:hAnsi="Microsoft New Tai Lue" w:cs="Microsoft New Tai Lue"/>
          <w:sz w:val="20"/>
          <w:szCs w:val="20"/>
          <w:lang w:eastAsia="en-GB"/>
        </w:rPr>
        <w:t xml:space="preserve"> January</w:t>
      </w:r>
      <w:r w:rsidR="0018313C" w:rsidRPr="00CD0070">
        <w:rPr>
          <w:rFonts w:ascii="Microsoft New Tai Lue" w:eastAsia="Times New Roman" w:hAnsi="Microsoft New Tai Lue" w:cs="Microsoft New Tai Lue"/>
          <w:sz w:val="20"/>
          <w:szCs w:val="20"/>
          <w:lang w:eastAsia="en-GB"/>
        </w:rPr>
        <w:t xml:space="preserve"> 2024</w:t>
      </w:r>
    </w:p>
    <w:p w14:paraId="62CE8433" w14:textId="77777777" w:rsidR="006C5D98" w:rsidRPr="002B7FBD" w:rsidRDefault="006C5D98" w:rsidP="006C5D98">
      <w:pPr>
        <w:pStyle w:val="NoSpacing"/>
        <w:rPr>
          <w:rFonts w:ascii="Arial" w:hAnsi="Arial" w:cs="Arial"/>
          <w:sz w:val="20"/>
          <w:szCs w:val="20"/>
        </w:rPr>
      </w:pPr>
    </w:p>
    <w:p w14:paraId="27B28FBD" w14:textId="77777777" w:rsidR="006C5D98" w:rsidRDefault="006C5D98" w:rsidP="006C5D98">
      <w:pPr>
        <w:pStyle w:val="NoSpacing"/>
        <w:rPr>
          <w:rFonts w:ascii="Arial" w:hAnsi="Arial" w:cs="Arial"/>
          <w:sz w:val="20"/>
          <w:szCs w:val="20"/>
        </w:rPr>
      </w:pPr>
    </w:p>
    <w:p w14:paraId="08411F21" w14:textId="77777777" w:rsidR="006C5D98" w:rsidRDefault="006C5D98" w:rsidP="006C5D98">
      <w:pPr>
        <w:pStyle w:val="NoSpacing"/>
        <w:rPr>
          <w:rFonts w:ascii="Arial" w:hAnsi="Arial" w:cs="Arial"/>
          <w:sz w:val="20"/>
          <w:szCs w:val="20"/>
        </w:rPr>
      </w:pPr>
      <w:r w:rsidRPr="006C5D98">
        <w:rPr>
          <w:rFonts w:ascii="Microsoft New Tai Lue" w:eastAsia="Times New Roman" w:hAnsi="Microsoft New Tai Lue" w:cs="Microsoft New Tai Lue"/>
          <w:sz w:val="20"/>
          <w:szCs w:val="20"/>
          <w:lang w:eastAsia="en-GB"/>
        </w:rPr>
        <w:t>Printed: Cara Jeffrey</w:t>
      </w:r>
      <w:r w:rsidRPr="006C5D98">
        <w:rPr>
          <w:rFonts w:ascii="Microsoft New Tai Lue" w:eastAsia="Times New Roman" w:hAnsi="Microsoft New Tai Lue" w:cs="Microsoft New Tai Lue"/>
          <w:sz w:val="20"/>
          <w:szCs w:val="20"/>
          <w:lang w:eastAsia="en-GB"/>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6C5D98">
        <w:rPr>
          <w:rFonts w:ascii="Microsoft New Tai Lue" w:eastAsia="Times New Roman" w:hAnsi="Microsoft New Tai Lue" w:cs="Microsoft New Tai Lue"/>
          <w:sz w:val="20"/>
          <w:szCs w:val="20"/>
          <w:lang w:eastAsia="en-GB"/>
        </w:rPr>
        <w:t>Position: Managing Director</w:t>
      </w:r>
    </w:p>
    <w:p w14:paraId="4553E3D2" w14:textId="77777777" w:rsidR="00A81051" w:rsidRDefault="00A81051" w:rsidP="009716F8">
      <w:pPr>
        <w:pStyle w:val="NoSpacing"/>
        <w:rPr>
          <w:rFonts w:ascii="Arial" w:hAnsi="Arial" w:cs="Arial"/>
          <w:sz w:val="20"/>
          <w:szCs w:val="20"/>
        </w:rPr>
      </w:pPr>
    </w:p>
    <w:sectPr w:rsidR="00A81051" w:rsidSect="00A81D3C">
      <w:headerReference w:type="default" r:id="rId11"/>
      <w:pgSz w:w="11907" w:h="16840" w:code="9"/>
      <w:pgMar w:top="144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316F0" w14:textId="77777777" w:rsidR="00866593" w:rsidRDefault="00866593" w:rsidP="004F551B">
      <w:r>
        <w:separator/>
      </w:r>
    </w:p>
  </w:endnote>
  <w:endnote w:type="continuationSeparator" w:id="0">
    <w:p w14:paraId="003EF94F" w14:textId="77777777" w:rsidR="00866593" w:rsidRDefault="00866593" w:rsidP="004F5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STXingkai">
    <w:charset w:val="86"/>
    <w:family w:val="auto"/>
    <w:pitch w:val="variable"/>
    <w:sig w:usb0="00000001" w:usb1="080F0000" w:usb2="00000010" w:usb3="00000000" w:csb0="0004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7515B" w14:textId="77777777" w:rsidR="00866593" w:rsidRDefault="00866593" w:rsidP="004F551B">
      <w:r>
        <w:separator/>
      </w:r>
    </w:p>
  </w:footnote>
  <w:footnote w:type="continuationSeparator" w:id="0">
    <w:p w14:paraId="59DF5AF9" w14:textId="77777777" w:rsidR="00866593" w:rsidRDefault="00866593" w:rsidP="004F5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9D600" w14:textId="010BFBC2" w:rsidR="009D58FE" w:rsidRPr="009D58FE" w:rsidRDefault="009D58FE" w:rsidP="009D58FE">
    <w:pPr>
      <w:pStyle w:val="Header"/>
      <w:jc w:val="right"/>
      <w:rPr>
        <w:rFonts w:ascii="Microsoft New Tai Lue" w:hAnsi="Microsoft New Tai Lue" w:cs="Microsoft New Tai Lue"/>
        <w:sz w:val="22"/>
        <w:szCs w:val="22"/>
      </w:rPr>
    </w:pPr>
    <w:r w:rsidRPr="009D58FE">
      <w:rPr>
        <w:rFonts w:ascii="Microsoft New Tai Lue" w:hAnsi="Microsoft New Tai Lue" w:cs="Microsoft New Tai Lue"/>
        <w:sz w:val="22"/>
        <w:szCs w:val="22"/>
      </w:rPr>
      <w:t>Version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7BEE8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4A3A19"/>
    <w:multiLevelType w:val="hybridMultilevel"/>
    <w:tmpl w:val="104A29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7936CA"/>
    <w:multiLevelType w:val="hybridMultilevel"/>
    <w:tmpl w:val="2E3ADAE4"/>
    <w:lvl w:ilvl="0" w:tplc="03A067A4">
      <w:start w:val="1"/>
      <w:numFmt w:val="bullet"/>
      <w:lvlText w:val=""/>
      <w:lvlJc w:val="left"/>
      <w:pPr>
        <w:tabs>
          <w:tab w:val="num" w:pos="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BE2E48"/>
    <w:multiLevelType w:val="hybridMultilevel"/>
    <w:tmpl w:val="8694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F06B5D"/>
    <w:multiLevelType w:val="hybridMultilevel"/>
    <w:tmpl w:val="1452EE00"/>
    <w:lvl w:ilvl="0" w:tplc="401AB534">
      <w:start w:val="1"/>
      <w:numFmt w:val="bullet"/>
      <w:lvlText w:val="•"/>
      <w:lvlJc w:val="left"/>
      <w:pPr>
        <w:tabs>
          <w:tab w:val="num" w:pos="720"/>
        </w:tabs>
        <w:ind w:left="720" w:hanging="360"/>
      </w:pPr>
      <w:rPr>
        <w:rFonts w:ascii="Times New Roman" w:hAnsi="Times New Roman" w:hint="default"/>
      </w:rPr>
    </w:lvl>
    <w:lvl w:ilvl="1" w:tplc="0C1E57D0" w:tentative="1">
      <w:start w:val="1"/>
      <w:numFmt w:val="bullet"/>
      <w:lvlText w:val="•"/>
      <w:lvlJc w:val="left"/>
      <w:pPr>
        <w:tabs>
          <w:tab w:val="num" w:pos="1440"/>
        </w:tabs>
        <w:ind w:left="1440" w:hanging="360"/>
      </w:pPr>
      <w:rPr>
        <w:rFonts w:ascii="Times New Roman" w:hAnsi="Times New Roman" w:hint="default"/>
      </w:rPr>
    </w:lvl>
    <w:lvl w:ilvl="2" w:tplc="41CEF5E4" w:tentative="1">
      <w:start w:val="1"/>
      <w:numFmt w:val="bullet"/>
      <w:lvlText w:val="•"/>
      <w:lvlJc w:val="left"/>
      <w:pPr>
        <w:tabs>
          <w:tab w:val="num" w:pos="2160"/>
        </w:tabs>
        <w:ind w:left="2160" w:hanging="360"/>
      </w:pPr>
      <w:rPr>
        <w:rFonts w:ascii="Times New Roman" w:hAnsi="Times New Roman" w:hint="default"/>
      </w:rPr>
    </w:lvl>
    <w:lvl w:ilvl="3" w:tplc="F3BAD964" w:tentative="1">
      <w:start w:val="1"/>
      <w:numFmt w:val="bullet"/>
      <w:lvlText w:val="•"/>
      <w:lvlJc w:val="left"/>
      <w:pPr>
        <w:tabs>
          <w:tab w:val="num" w:pos="2880"/>
        </w:tabs>
        <w:ind w:left="2880" w:hanging="360"/>
      </w:pPr>
      <w:rPr>
        <w:rFonts w:ascii="Times New Roman" w:hAnsi="Times New Roman" w:hint="default"/>
      </w:rPr>
    </w:lvl>
    <w:lvl w:ilvl="4" w:tplc="4D1A4E96" w:tentative="1">
      <w:start w:val="1"/>
      <w:numFmt w:val="bullet"/>
      <w:lvlText w:val="•"/>
      <w:lvlJc w:val="left"/>
      <w:pPr>
        <w:tabs>
          <w:tab w:val="num" w:pos="3600"/>
        </w:tabs>
        <w:ind w:left="3600" w:hanging="360"/>
      </w:pPr>
      <w:rPr>
        <w:rFonts w:ascii="Times New Roman" w:hAnsi="Times New Roman" w:hint="default"/>
      </w:rPr>
    </w:lvl>
    <w:lvl w:ilvl="5" w:tplc="4A32F03C" w:tentative="1">
      <w:start w:val="1"/>
      <w:numFmt w:val="bullet"/>
      <w:lvlText w:val="•"/>
      <w:lvlJc w:val="left"/>
      <w:pPr>
        <w:tabs>
          <w:tab w:val="num" w:pos="4320"/>
        </w:tabs>
        <w:ind w:left="4320" w:hanging="360"/>
      </w:pPr>
      <w:rPr>
        <w:rFonts w:ascii="Times New Roman" w:hAnsi="Times New Roman" w:hint="default"/>
      </w:rPr>
    </w:lvl>
    <w:lvl w:ilvl="6" w:tplc="E480A498" w:tentative="1">
      <w:start w:val="1"/>
      <w:numFmt w:val="bullet"/>
      <w:lvlText w:val="•"/>
      <w:lvlJc w:val="left"/>
      <w:pPr>
        <w:tabs>
          <w:tab w:val="num" w:pos="5040"/>
        </w:tabs>
        <w:ind w:left="5040" w:hanging="360"/>
      </w:pPr>
      <w:rPr>
        <w:rFonts w:ascii="Times New Roman" w:hAnsi="Times New Roman" w:hint="default"/>
      </w:rPr>
    </w:lvl>
    <w:lvl w:ilvl="7" w:tplc="00867ED0" w:tentative="1">
      <w:start w:val="1"/>
      <w:numFmt w:val="bullet"/>
      <w:lvlText w:val="•"/>
      <w:lvlJc w:val="left"/>
      <w:pPr>
        <w:tabs>
          <w:tab w:val="num" w:pos="5760"/>
        </w:tabs>
        <w:ind w:left="5760" w:hanging="360"/>
      </w:pPr>
      <w:rPr>
        <w:rFonts w:ascii="Times New Roman" w:hAnsi="Times New Roman" w:hint="default"/>
      </w:rPr>
    </w:lvl>
    <w:lvl w:ilvl="8" w:tplc="7DF8FC6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8191E71"/>
    <w:multiLevelType w:val="hybridMultilevel"/>
    <w:tmpl w:val="A9521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BE4CEF"/>
    <w:multiLevelType w:val="hybridMultilevel"/>
    <w:tmpl w:val="5C8E18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560103A"/>
    <w:multiLevelType w:val="hybridMultilevel"/>
    <w:tmpl w:val="6C98A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8A4F55"/>
    <w:multiLevelType w:val="hybridMultilevel"/>
    <w:tmpl w:val="74929190"/>
    <w:lvl w:ilvl="0" w:tplc="03A067A4">
      <w:start w:val="1"/>
      <w:numFmt w:val="bullet"/>
      <w:lvlText w:val=""/>
      <w:lvlJc w:val="left"/>
      <w:pPr>
        <w:tabs>
          <w:tab w:val="num" w:pos="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750507"/>
    <w:multiLevelType w:val="hybridMultilevel"/>
    <w:tmpl w:val="3708BF9C"/>
    <w:lvl w:ilvl="0" w:tplc="78AA74FC">
      <w:start w:val="1"/>
      <w:numFmt w:val="bullet"/>
      <w:lvlText w:val=""/>
      <w:lvlJc w:val="left"/>
      <w:pPr>
        <w:tabs>
          <w:tab w:val="num" w:pos="720"/>
        </w:tabs>
        <w:ind w:left="720" w:hanging="360"/>
      </w:pPr>
      <w:rPr>
        <w:rFonts w:ascii="Wingdings" w:hAnsi="Wingdings" w:hint="default"/>
      </w:rPr>
    </w:lvl>
    <w:lvl w:ilvl="1" w:tplc="7C24F4E6" w:tentative="1">
      <w:start w:val="1"/>
      <w:numFmt w:val="bullet"/>
      <w:lvlText w:val=""/>
      <w:lvlJc w:val="left"/>
      <w:pPr>
        <w:tabs>
          <w:tab w:val="num" w:pos="1440"/>
        </w:tabs>
        <w:ind w:left="1440" w:hanging="360"/>
      </w:pPr>
      <w:rPr>
        <w:rFonts w:ascii="Wingdings" w:hAnsi="Wingdings" w:hint="default"/>
      </w:rPr>
    </w:lvl>
    <w:lvl w:ilvl="2" w:tplc="E75437B0" w:tentative="1">
      <w:start w:val="1"/>
      <w:numFmt w:val="bullet"/>
      <w:lvlText w:val=""/>
      <w:lvlJc w:val="left"/>
      <w:pPr>
        <w:tabs>
          <w:tab w:val="num" w:pos="2160"/>
        </w:tabs>
        <w:ind w:left="2160" w:hanging="360"/>
      </w:pPr>
      <w:rPr>
        <w:rFonts w:ascii="Wingdings" w:hAnsi="Wingdings" w:hint="default"/>
      </w:rPr>
    </w:lvl>
    <w:lvl w:ilvl="3" w:tplc="D34EE436" w:tentative="1">
      <w:start w:val="1"/>
      <w:numFmt w:val="bullet"/>
      <w:lvlText w:val=""/>
      <w:lvlJc w:val="left"/>
      <w:pPr>
        <w:tabs>
          <w:tab w:val="num" w:pos="2880"/>
        </w:tabs>
        <w:ind w:left="2880" w:hanging="360"/>
      </w:pPr>
      <w:rPr>
        <w:rFonts w:ascii="Wingdings" w:hAnsi="Wingdings" w:hint="default"/>
      </w:rPr>
    </w:lvl>
    <w:lvl w:ilvl="4" w:tplc="96360448" w:tentative="1">
      <w:start w:val="1"/>
      <w:numFmt w:val="bullet"/>
      <w:lvlText w:val=""/>
      <w:lvlJc w:val="left"/>
      <w:pPr>
        <w:tabs>
          <w:tab w:val="num" w:pos="3600"/>
        </w:tabs>
        <w:ind w:left="3600" w:hanging="360"/>
      </w:pPr>
      <w:rPr>
        <w:rFonts w:ascii="Wingdings" w:hAnsi="Wingdings" w:hint="default"/>
      </w:rPr>
    </w:lvl>
    <w:lvl w:ilvl="5" w:tplc="9C7E3712" w:tentative="1">
      <w:start w:val="1"/>
      <w:numFmt w:val="bullet"/>
      <w:lvlText w:val=""/>
      <w:lvlJc w:val="left"/>
      <w:pPr>
        <w:tabs>
          <w:tab w:val="num" w:pos="4320"/>
        </w:tabs>
        <w:ind w:left="4320" w:hanging="360"/>
      </w:pPr>
      <w:rPr>
        <w:rFonts w:ascii="Wingdings" w:hAnsi="Wingdings" w:hint="default"/>
      </w:rPr>
    </w:lvl>
    <w:lvl w:ilvl="6" w:tplc="1EC24746" w:tentative="1">
      <w:start w:val="1"/>
      <w:numFmt w:val="bullet"/>
      <w:lvlText w:val=""/>
      <w:lvlJc w:val="left"/>
      <w:pPr>
        <w:tabs>
          <w:tab w:val="num" w:pos="5040"/>
        </w:tabs>
        <w:ind w:left="5040" w:hanging="360"/>
      </w:pPr>
      <w:rPr>
        <w:rFonts w:ascii="Wingdings" w:hAnsi="Wingdings" w:hint="default"/>
      </w:rPr>
    </w:lvl>
    <w:lvl w:ilvl="7" w:tplc="A11A1272" w:tentative="1">
      <w:start w:val="1"/>
      <w:numFmt w:val="bullet"/>
      <w:lvlText w:val=""/>
      <w:lvlJc w:val="left"/>
      <w:pPr>
        <w:tabs>
          <w:tab w:val="num" w:pos="5760"/>
        </w:tabs>
        <w:ind w:left="5760" w:hanging="360"/>
      </w:pPr>
      <w:rPr>
        <w:rFonts w:ascii="Wingdings" w:hAnsi="Wingdings" w:hint="default"/>
      </w:rPr>
    </w:lvl>
    <w:lvl w:ilvl="8" w:tplc="DC868D1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DC745B"/>
    <w:multiLevelType w:val="hybridMultilevel"/>
    <w:tmpl w:val="17486AEC"/>
    <w:lvl w:ilvl="0" w:tplc="4DBA33E0">
      <w:start w:val="1"/>
      <w:numFmt w:val="bullet"/>
      <w:lvlText w:val="•"/>
      <w:lvlJc w:val="left"/>
      <w:pPr>
        <w:tabs>
          <w:tab w:val="num" w:pos="720"/>
        </w:tabs>
        <w:ind w:left="720" w:hanging="360"/>
      </w:pPr>
      <w:rPr>
        <w:rFonts w:ascii="Times New Roman" w:hAnsi="Times New Roman" w:hint="default"/>
      </w:rPr>
    </w:lvl>
    <w:lvl w:ilvl="1" w:tplc="6BA8A34E" w:tentative="1">
      <w:start w:val="1"/>
      <w:numFmt w:val="bullet"/>
      <w:lvlText w:val="•"/>
      <w:lvlJc w:val="left"/>
      <w:pPr>
        <w:tabs>
          <w:tab w:val="num" w:pos="1440"/>
        </w:tabs>
        <w:ind w:left="1440" w:hanging="360"/>
      </w:pPr>
      <w:rPr>
        <w:rFonts w:ascii="Times New Roman" w:hAnsi="Times New Roman" w:hint="default"/>
      </w:rPr>
    </w:lvl>
    <w:lvl w:ilvl="2" w:tplc="67083604" w:tentative="1">
      <w:start w:val="1"/>
      <w:numFmt w:val="bullet"/>
      <w:lvlText w:val="•"/>
      <w:lvlJc w:val="left"/>
      <w:pPr>
        <w:tabs>
          <w:tab w:val="num" w:pos="2160"/>
        </w:tabs>
        <w:ind w:left="2160" w:hanging="360"/>
      </w:pPr>
      <w:rPr>
        <w:rFonts w:ascii="Times New Roman" w:hAnsi="Times New Roman" w:hint="default"/>
      </w:rPr>
    </w:lvl>
    <w:lvl w:ilvl="3" w:tplc="8CCABB20" w:tentative="1">
      <w:start w:val="1"/>
      <w:numFmt w:val="bullet"/>
      <w:lvlText w:val="•"/>
      <w:lvlJc w:val="left"/>
      <w:pPr>
        <w:tabs>
          <w:tab w:val="num" w:pos="2880"/>
        </w:tabs>
        <w:ind w:left="2880" w:hanging="360"/>
      </w:pPr>
      <w:rPr>
        <w:rFonts w:ascii="Times New Roman" w:hAnsi="Times New Roman" w:hint="default"/>
      </w:rPr>
    </w:lvl>
    <w:lvl w:ilvl="4" w:tplc="614615E0" w:tentative="1">
      <w:start w:val="1"/>
      <w:numFmt w:val="bullet"/>
      <w:lvlText w:val="•"/>
      <w:lvlJc w:val="left"/>
      <w:pPr>
        <w:tabs>
          <w:tab w:val="num" w:pos="3600"/>
        </w:tabs>
        <w:ind w:left="3600" w:hanging="360"/>
      </w:pPr>
      <w:rPr>
        <w:rFonts w:ascii="Times New Roman" w:hAnsi="Times New Roman" w:hint="default"/>
      </w:rPr>
    </w:lvl>
    <w:lvl w:ilvl="5" w:tplc="8BB40006" w:tentative="1">
      <w:start w:val="1"/>
      <w:numFmt w:val="bullet"/>
      <w:lvlText w:val="•"/>
      <w:lvlJc w:val="left"/>
      <w:pPr>
        <w:tabs>
          <w:tab w:val="num" w:pos="4320"/>
        </w:tabs>
        <w:ind w:left="4320" w:hanging="360"/>
      </w:pPr>
      <w:rPr>
        <w:rFonts w:ascii="Times New Roman" w:hAnsi="Times New Roman" w:hint="default"/>
      </w:rPr>
    </w:lvl>
    <w:lvl w:ilvl="6" w:tplc="3A44AE98" w:tentative="1">
      <w:start w:val="1"/>
      <w:numFmt w:val="bullet"/>
      <w:lvlText w:val="•"/>
      <w:lvlJc w:val="left"/>
      <w:pPr>
        <w:tabs>
          <w:tab w:val="num" w:pos="5040"/>
        </w:tabs>
        <w:ind w:left="5040" w:hanging="360"/>
      </w:pPr>
      <w:rPr>
        <w:rFonts w:ascii="Times New Roman" w:hAnsi="Times New Roman" w:hint="default"/>
      </w:rPr>
    </w:lvl>
    <w:lvl w:ilvl="7" w:tplc="78F6DB38" w:tentative="1">
      <w:start w:val="1"/>
      <w:numFmt w:val="bullet"/>
      <w:lvlText w:val="•"/>
      <w:lvlJc w:val="left"/>
      <w:pPr>
        <w:tabs>
          <w:tab w:val="num" w:pos="5760"/>
        </w:tabs>
        <w:ind w:left="5760" w:hanging="360"/>
      </w:pPr>
      <w:rPr>
        <w:rFonts w:ascii="Times New Roman" w:hAnsi="Times New Roman" w:hint="default"/>
      </w:rPr>
    </w:lvl>
    <w:lvl w:ilvl="8" w:tplc="7C380D6E" w:tentative="1">
      <w:start w:val="1"/>
      <w:numFmt w:val="bullet"/>
      <w:lvlText w:val="•"/>
      <w:lvlJc w:val="left"/>
      <w:pPr>
        <w:tabs>
          <w:tab w:val="num" w:pos="6480"/>
        </w:tabs>
        <w:ind w:left="6480" w:hanging="360"/>
      </w:pPr>
      <w:rPr>
        <w:rFonts w:ascii="Times New Roman" w:hAnsi="Times New Roman" w:hint="default"/>
      </w:rPr>
    </w:lvl>
  </w:abstractNum>
  <w:num w:numId="1" w16cid:durableId="616915830">
    <w:abstractNumId w:val="2"/>
  </w:num>
  <w:num w:numId="2" w16cid:durableId="71657694">
    <w:abstractNumId w:val="8"/>
  </w:num>
  <w:num w:numId="3" w16cid:durableId="1713574173">
    <w:abstractNumId w:val="10"/>
  </w:num>
  <w:num w:numId="4" w16cid:durableId="1153764407">
    <w:abstractNumId w:val="4"/>
  </w:num>
  <w:num w:numId="5" w16cid:durableId="1190139623">
    <w:abstractNumId w:val="6"/>
  </w:num>
  <w:num w:numId="6" w16cid:durableId="1328050189">
    <w:abstractNumId w:val="1"/>
  </w:num>
  <w:num w:numId="7" w16cid:durableId="1939871428">
    <w:abstractNumId w:val="7"/>
  </w:num>
  <w:num w:numId="8" w16cid:durableId="452869578">
    <w:abstractNumId w:val="5"/>
  </w:num>
  <w:num w:numId="9" w16cid:durableId="1043671539">
    <w:abstractNumId w:val="9"/>
  </w:num>
  <w:num w:numId="10" w16cid:durableId="23992915">
    <w:abstractNumId w:val="0"/>
  </w:num>
  <w:num w:numId="11" w16cid:durableId="1800976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5"/>
  <w:drawingGridVerticalSpacing w:val="187"/>
  <w:displayHorizontalDrawingGridEvery w:val="2"/>
  <w:displayVerticalDrawingGridEvery w:val="2"/>
  <w:characterSpacingControl w:val="doNotCompress"/>
  <w:hdrShapeDefaults>
    <o:shapedefaults v:ext="edit" spidmax="20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75C1"/>
    <w:rsid w:val="00045F17"/>
    <w:rsid w:val="00051847"/>
    <w:rsid w:val="000B0BB2"/>
    <w:rsid w:val="000E448F"/>
    <w:rsid w:val="00153B17"/>
    <w:rsid w:val="0018082F"/>
    <w:rsid w:val="0018313C"/>
    <w:rsid w:val="001B6089"/>
    <w:rsid w:val="001E3C28"/>
    <w:rsid w:val="00242F61"/>
    <w:rsid w:val="002C6B20"/>
    <w:rsid w:val="002F41A6"/>
    <w:rsid w:val="00305B32"/>
    <w:rsid w:val="003177A5"/>
    <w:rsid w:val="00320521"/>
    <w:rsid w:val="00325A09"/>
    <w:rsid w:val="00337ADE"/>
    <w:rsid w:val="003C03FC"/>
    <w:rsid w:val="0042087C"/>
    <w:rsid w:val="00483E13"/>
    <w:rsid w:val="004B5B55"/>
    <w:rsid w:val="004C1437"/>
    <w:rsid w:val="004F551B"/>
    <w:rsid w:val="00511CA2"/>
    <w:rsid w:val="005255F9"/>
    <w:rsid w:val="00561288"/>
    <w:rsid w:val="00696250"/>
    <w:rsid w:val="006A36C6"/>
    <w:rsid w:val="006C5D98"/>
    <w:rsid w:val="006C75C1"/>
    <w:rsid w:val="006D7372"/>
    <w:rsid w:val="006D73FD"/>
    <w:rsid w:val="007733F2"/>
    <w:rsid w:val="007F564A"/>
    <w:rsid w:val="00806E10"/>
    <w:rsid w:val="008157EE"/>
    <w:rsid w:val="00831269"/>
    <w:rsid w:val="00861968"/>
    <w:rsid w:val="00866593"/>
    <w:rsid w:val="008A2954"/>
    <w:rsid w:val="008D4B83"/>
    <w:rsid w:val="00946053"/>
    <w:rsid w:val="009716F8"/>
    <w:rsid w:val="009776D1"/>
    <w:rsid w:val="009855A4"/>
    <w:rsid w:val="009B0008"/>
    <w:rsid w:val="009D58FE"/>
    <w:rsid w:val="009E430D"/>
    <w:rsid w:val="00A426BC"/>
    <w:rsid w:val="00A52094"/>
    <w:rsid w:val="00A73DF3"/>
    <w:rsid w:val="00A81051"/>
    <w:rsid w:val="00A81D3C"/>
    <w:rsid w:val="00A9355E"/>
    <w:rsid w:val="00AA2216"/>
    <w:rsid w:val="00AB5AE0"/>
    <w:rsid w:val="00AC58A5"/>
    <w:rsid w:val="00AC6B7A"/>
    <w:rsid w:val="00AD230F"/>
    <w:rsid w:val="00AD4C22"/>
    <w:rsid w:val="00AE66B2"/>
    <w:rsid w:val="00B124C7"/>
    <w:rsid w:val="00B232AD"/>
    <w:rsid w:val="00B6785A"/>
    <w:rsid w:val="00B679E1"/>
    <w:rsid w:val="00B75EF1"/>
    <w:rsid w:val="00B933E1"/>
    <w:rsid w:val="00B95E65"/>
    <w:rsid w:val="00BC33F5"/>
    <w:rsid w:val="00C5253D"/>
    <w:rsid w:val="00CD0070"/>
    <w:rsid w:val="00D1248C"/>
    <w:rsid w:val="00D47BA5"/>
    <w:rsid w:val="00DA2839"/>
    <w:rsid w:val="00E07891"/>
    <w:rsid w:val="00E10373"/>
    <w:rsid w:val="00E243DD"/>
    <w:rsid w:val="00E4706B"/>
    <w:rsid w:val="00E527F5"/>
    <w:rsid w:val="00E704BA"/>
    <w:rsid w:val="00E81D98"/>
    <w:rsid w:val="00E90779"/>
    <w:rsid w:val="00F45750"/>
    <w:rsid w:val="00FA15B0"/>
    <w:rsid w:val="00FA4E8A"/>
    <w:rsid w:val="00FF6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1C9048B0"/>
  <w15:chartTrackingRefBased/>
  <w15:docId w15:val="{8542B451-8E0B-4574-A8D8-0E10963FB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66B2"/>
    <w:pPr>
      <w:autoSpaceDE w:val="0"/>
      <w:autoSpaceDN w:val="0"/>
      <w:adjustRightInd w:val="0"/>
    </w:pPr>
    <w:rPr>
      <w:rFonts w:ascii="Arial" w:hAnsi="Arial" w:cs="Arial"/>
      <w:color w:val="000000"/>
      <w:sz w:val="24"/>
      <w:szCs w:val="24"/>
    </w:rPr>
  </w:style>
  <w:style w:type="paragraph" w:styleId="NoSpacing">
    <w:name w:val="No Spacing"/>
    <w:uiPriority w:val="1"/>
    <w:qFormat/>
    <w:rsid w:val="009716F8"/>
    <w:rPr>
      <w:rFonts w:ascii="Calibri" w:eastAsia="Calibri" w:hAnsi="Calibri"/>
      <w:sz w:val="22"/>
      <w:szCs w:val="22"/>
      <w:lang w:eastAsia="en-US"/>
    </w:rPr>
  </w:style>
  <w:style w:type="paragraph" w:styleId="Header">
    <w:name w:val="header"/>
    <w:basedOn w:val="Normal"/>
    <w:link w:val="HeaderChar"/>
    <w:rsid w:val="004F551B"/>
    <w:pPr>
      <w:tabs>
        <w:tab w:val="center" w:pos="4513"/>
        <w:tab w:val="right" w:pos="9026"/>
      </w:tabs>
    </w:pPr>
  </w:style>
  <w:style w:type="character" w:customStyle="1" w:styleId="HeaderChar">
    <w:name w:val="Header Char"/>
    <w:link w:val="Header"/>
    <w:rsid w:val="004F551B"/>
    <w:rPr>
      <w:rFonts w:ascii="Arial" w:hAnsi="Arial" w:cs="Arial"/>
      <w:sz w:val="24"/>
      <w:szCs w:val="24"/>
      <w:lang w:eastAsia="en-US"/>
    </w:rPr>
  </w:style>
  <w:style w:type="paragraph" w:styleId="Footer">
    <w:name w:val="footer"/>
    <w:basedOn w:val="Normal"/>
    <w:link w:val="FooterChar"/>
    <w:rsid w:val="004F551B"/>
    <w:pPr>
      <w:tabs>
        <w:tab w:val="center" w:pos="4513"/>
        <w:tab w:val="right" w:pos="9026"/>
      </w:tabs>
    </w:pPr>
  </w:style>
  <w:style w:type="character" w:customStyle="1" w:styleId="FooterChar">
    <w:name w:val="Footer Char"/>
    <w:link w:val="Footer"/>
    <w:rsid w:val="004F551B"/>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938446">
      <w:bodyDiv w:val="1"/>
      <w:marLeft w:val="0"/>
      <w:marRight w:val="0"/>
      <w:marTop w:val="0"/>
      <w:marBottom w:val="0"/>
      <w:divBdr>
        <w:top w:val="none" w:sz="0" w:space="0" w:color="auto"/>
        <w:left w:val="none" w:sz="0" w:space="0" w:color="auto"/>
        <w:bottom w:val="none" w:sz="0" w:space="0" w:color="auto"/>
        <w:right w:val="none" w:sz="0" w:space="0" w:color="auto"/>
      </w:divBdr>
      <w:divsChild>
        <w:div w:id="1449930713">
          <w:marLeft w:val="0"/>
          <w:marRight w:val="0"/>
          <w:marTop w:val="0"/>
          <w:marBottom w:val="0"/>
          <w:divBdr>
            <w:top w:val="none" w:sz="0" w:space="0" w:color="auto"/>
            <w:left w:val="none" w:sz="0" w:space="0" w:color="auto"/>
            <w:bottom w:val="none" w:sz="0" w:space="0" w:color="auto"/>
            <w:right w:val="none" w:sz="0" w:space="0" w:color="auto"/>
          </w:divBdr>
          <w:divsChild>
            <w:div w:id="347685578">
              <w:marLeft w:val="0"/>
              <w:marRight w:val="0"/>
              <w:marTop w:val="0"/>
              <w:marBottom w:val="0"/>
              <w:divBdr>
                <w:top w:val="none" w:sz="0" w:space="0" w:color="auto"/>
                <w:left w:val="none" w:sz="0" w:space="0" w:color="auto"/>
                <w:bottom w:val="none" w:sz="0" w:space="0" w:color="auto"/>
                <w:right w:val="none" w:sz="0" w:space="0" w:color="auto"/>
              </w:divBdr>
            </w:div>
            <w:div w:id="1140078631">
              <w:marLeft w:val="0"/>
              <w:marRight w:val="0"/>
              <w:marTop w:val="0"/>
              <w:marBottom w:val="0"/>
              <w:divBdr>
                <w:top w:val="none" w:sz="0" w:space="0" w:color="auto"/>
                <w:left w:val="none" w:sz="0" w:space="0" w:color="auto"/>
                <w:bottom w:val="none" w:sz="0" w:space="0" w:color="auto"/>
                <w:right w:val="none" w:sz="0" w:space="0" w:color="auto"/>
              </w:divBdr>
            </w:div>
            <w:div w:id="1234852086">
              <w:marLeft w:val="0"/>
              <w:marRight w:val="0"/>
              <w:marTop w:val="0"/>
              <w:marBottom w:val="0"/>
              <w:divBdr>
                <w:top w:val="none" w:sz="0" w:space="0" w:color="auto"/>
                <w:left w:val="none" w:sz="0" w:space="0" w:color="auto"/>
                <w:bottom w:val="none" w:sz="0" w:space="0" w:color="auto"/>
                <w:right w:val="none" w:sz="0" w:space="0" w:color="auto"/>
              </w:divBdr>
            </w:div>
            <w:div w:id="21349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86002">
      <w:bodyDiv w:val="1"/>
      <w:marLeft w:val="0"/>
      <w:marRight w:val="0"/>
      <w:marTop w:val="0"/>
      <w:marBottom w:val="0"/>
      <w:divBdr>
        <w:top w:val="none" w:sz="0" w:space="0" w:color="auto"/>
        <w:left w:val="none" w:sz="0" w:space="0" w:color="auto"/>
        <w:bottom w:val="none" w:sz="0" w:space="0" w:color="auto"/>
        <w:right w:val="none" w:sz="0" w:space="0" w:color="auto"/>
      </w:divBdr>
      <w:divsChild>
        <w:div w:id="1043751241">
          <w:marLeft w:val="0"/>
          <w:marRight w:val="0"/>
          <w:marTop w:val="0"/>
          <w:marBottom w:val="0"/>
          <w:divBdr>
            <w:top w:val="none" w:sz="0" w:space="0" w:color="auto"/>
            <w:left w:val="none" w:sz="0" w:space="0" w:color="auto"/>
            <w:bottom w:val="none" w:sz="0" w:space="0" w:color="auto"/>
            <w:right w:val="none" w:sz="0" w:space="0" w:color="auto"/>
          </w:divBdr>
          <w:divsChild>
            <w:div w:id="1615675463">
              <w:marLeft w:val="0"/>
              <w:marRight w:val="0"/>
              <w:marTop w:val="0"/>
              <w:marBottom w:val="0"/>
              <w:divBdr>
                <w:top w:val="none" w:sz="0" w:space="0" w:color="auto"/>
                <w:left w:val="none" w:sz="0" w:space="0" w:color="auto"/>
                <w:bottom w:val="none" w:sz="0" w:space="0" w:color="auto"/>
                <w:right w:val="none" w:sz="0" w:space="0" w:color="auto"/>
              </w:divBdr>
            </w:div>
            <w:div w:id="205661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08270">
      <w:bodyDiv w:val="1"/>
      <w:marLeft w:val="0"/>
      <w:marRight w:val="0"/>
      <w:marTop w:val="0"/>
      <w:marBottom w:val="0"/>
      <w:divBdr>
        <w:top w:val="none" w:sz="0" w:space="0" w:color="auto"/>
        <w:left w:val="none" w:sz="0" w:space="0" w:color="auto"/>
        <w:bottom w:val="none" w:sz="0" w:space="0" w:color="auto"/>
        <w:right w:val="none" w:sz="0" w:space="0" w:color="auto"/>
      </w:divBdr>
      <w:divsChild>
        <w:div w:id="21053595">
          <w:marLeft w:val="274"/>
          <w:marRight w:val="0"/>
          <w:marTop w:val="113"/>
          <w:marBottom w:val="0"/>
          <w:divBdr>
            <w:top w:val="none" w:sz="0" w:space="0" w:color="auto"/>
            <w:left w:val="none" w:sz="0" w:space="0" w:color="auto"/>
            <w:bottom w:val="none" w:sz="0" w:space="0" w:color="auto"/>
            <w:right w:val="none" w:sz="0" w:space="0" w:color="auto"/>
          </w:divBdr>
        </w:div>
        <w:div w:id="550196113">
          <w:marLeft w:val="274"/>
          <w:marRight w:val="0"/>
          <w:marTop w:val="113"/>
          <w:marBottom w:val="0"/>
          <w:divBdr>
            <w:top w:val="none" w:sz="0" w:space="0" w:color="auto"/>
            <w:left w:val="none" w:sz="0" w:space="0" w:color="auto"/>
            <w:bottom w:val="none" w:sz="0" w:space="0" w:color="auto"/>
            <w:right w:val="none" w:sz="0" w:space="0" w:color="auto"/>
          </w:divBdr>
        </w:div>
        <w:div w:id="568811709">
          <w:marLeft w:val="274"/>
          <w:marRight w:val="0"/>
          <w:marTop w:val="113"/>
          <w:marBottom w:val="0"/>
          <w:divBdr>
            <w:top w:val="none" w:sz="0" w:space="0" w:color="auto"/>
            <w:left w:val="none" w:sz="0" w:space="0" w:color="auto"/>
            <w:bottom w:val="none" w:sz="0" w:space="0" w:color="auto"/>
            <w:right w:val="none" w:sz="0" w:space="0" w:color="auto"/>
          </w:divBdr>
        </w:div>
        <w:div w:id="600993276">
          <w:marLeft w:val="274"/>
          <w:marRight w:val="0"/>
          <w:marTop w:val="113"/>
          <w:marBottom w:val="0"/>
          <w:divBdr>
            <w:top w:val="none" w:sz="0" w:space="0" w:color="auto"/>
            <w:left w:val="none" w:sz="0" w:space="0" w:color="auto"/>
            <w:bottom w:val="none" w:sz="0" w:space="0" w:color="auto"/>
            <w:right w:val="none" w:sz="0" w:space="0" w:color="auto"/>
          </w:divBdr>
        </w:div>
        <w:div w:id="630480271">
          <w:marLeft w:val="274"/>
          <w:marRight w:val="0"/>
          <w:marTop w:val="113"/>
          <w:marBottom w:val="0"/>
          <w:divBdr>
            <w:top w:val="none" w:sz="0" w:space="0" w:color="auto"/>
            <w:left w:val="none" w:sz="0" w:space="0" w:color="auto"/>
            <w:bottom w:val="none" w:sz="0" w:space="0" w:color="auto"/>
            <w:right w:val="none" w:sz="0" w:space="0" w:color="auto"/>
          </w:divBdr>
        </w:div>
        <w:div w:id="680544664">
          <w:marLeft w:val="274"/>
          <w:marRight w:val="0"/>
          <w:marTop w:val="113"/>
          <w:marBottom w:val="0"/>
          <w:divBdr>
            <w:top w:val="none" w:sz="0" w:space="0" w:color="auto"/>
            <w:left w:val="none" w:sz="0" w:space="0" w:color="auto"/>
            <w:bottom w:val="none" w:sz="0" w:space="0" w:color="auto"/>
            <w:right w:val="none" w:sz="0" w:space="0" w:color="auto"/>
          </w:divBdr>
        </w:div>
        <w:div w:id="817527348">
          <w:marLeft w:val="274"/>
          <w:marRight w:val="0"/>
          <w:marTop w:val="113"/>
          <w:marBottom w:val="0"/>
          <w:divBdr>
            <w:top w:val="none" w:sz="0" w:space="0" w:color="auto"/>
            <w:left w:val="none" w:sz="0" w:space="0" w:color="auto"/>
            <w:bottom w:val="none" w:sz="0" w:space="0" w:color="auto"/>
            <w:right w:val="none" w:sz="0" w:space="0" w:color="auto"/>
          </w:divBdr>
        </w:div>
        <w:div w:id="968826236">
          <w:marLeft w:val="274"/>
          <w:marRight w:val="0"/>
          <w:marTop w:val="113"/>
          <w:marBottom w:val="0"/>
          <w:divBdr>
            <w:top w:val="none" w:sz="0" w:space="0" w:color="auto"/>
            <w:left w:val="none" w:sz="0" w:space="0" w:color="auto"/>
            <w:bottom w:val="none" w:sz="0" w:space="0" w:color="auto"/>
            <w:right w:val="none" w:sz="0" w:space="0" w:color="auto"/>
          </w:divBdr>
        </w:div>
        <w:div w:id="1073161048">
          <w:marLeft w:val="274"/>
          <w:marRight w:val="0"/>
          <w:marTop w:val="113"/>
          <w:marBottom w:val="0"/>
          <w:divBdr>
            <w:top w:val="none" w:sz="0" w:space="0" w:color="auto"/>
            <w:left w:val="none" w:sz="0" w:space="0" w:color="auto"/>
            <w:bottom w:val="none" w:sz="0" w:space="0" w:color="auto"/>
            <w:right w:val="none" w:sz="0" w:space="0" w:color="auto"/>
          </w:divBdr>
        </w:div>
        <w:div w:id="1097094531">
          <w:marLeft w:val="274"/>
          <w:marRight w:val="0"/>
          <w:marTop w:val="113"/>
          <w:marBottom w:val="0"/>
          <w:divBdr>
            <w:top w:val="none" w:sz="0" w:space="0" w:color="auto"/>
            <w:left w:val="none" w:sz="0" w:space="0" w:color="auto"/>
            <w:bottom w:val="none" w:sz="0" w:space="0" w:color="auto"/>
            <w:right w:val="none" w:sz="0" w:space="0" w:color="auto"/>
          </w:divBdr>
        </w:div>
        <w:div w:id="1957326835">
          <w:marLeft w:val="274"/>
          <w:marRight w:val="0"/>
          <w:marTop w:val="113"/>
          <w:marBottom w:val="0"/>
          <w:divBdr>
            <w:top w:val="none" w:sz="0" w:space="0" w:color="auto"/>
            <w:left w:val="none" w:sz="0" w:space="0" w:color="auto"/>
            <w:bottom w:val="none" w:sz="0" w:space="0" w:color="auto"/>
            <w:right w:val="none" w:sz="0" w:space="0" w:color="auto"/>
          </w:divBdr>
        </w:div>
      </w:divsChild>
    </w:div>
    <w:div w:id="1389065915">
      <w:bodyDiv w:val="1"/>
      <w:marLeft w:val="0"/>
      <w:marRight w:val="0"/>
      <w:marTop w:val="0"/>
      <w:marBottom w:val="0"/>
      <w:divBdr>
        <w:top w:val="none" w:sz="0" w:space="0" w:color="auto"/>
        <w:left w:val="none" w:sz="0" w:space="0" w:color="auto"/>
        <w:bottom w:val="none" w:sz="0" w:space="0" w:color="auto"/>
        <w:right w:val="none" w:sz="0" w:space="0" w:color="auto"/>
      </w:divBdr>
      <w:divsChild>
        <w:div w:id="1296568396">
          <w:marLeft w:val="0"/>
          <w:marRight w:val="0"/>
          <w:marTop w:val="0"/>
          <w:marBottom w:val="0"/>
          <w:divBdr>
            <w:top w:val="none" w:sz="0" w:space="0" w:color="auto"/>
            <w:left w:val="none" w:sz="0" w:space="0" w:color="auto"/>
            <w:bottom w:val="none" w:sz="0" w:space="0" w:color="auto"/>
            <w:right w:val="none" w:sz="0" w:space="0" w:color="auto"/>
          </w:divBdr>
          <w:divsChild>
            <w:div w:id="388041037">
              <w:marLeft w:val="0"/>
              <w:marRight w:val="0"/>
              <w:marTop w:val="0"/>
              <w:marBottom w:val="0"/>
              <w:divBdr>
                <w:top w:val="none" w:sz="0" w:space="0" w:color="auto"/>
                <w:left w:val="none" w:sz="0" w:space="0" w:color="auto"/>
                <w:bottom w:val="none" w:sz="0" w:space="0" w:color="auto"/>
                <w:right w:val="none" w:sz="0" w:space="0" w:color="auto"/>
              </w:divBdr>
            </w:div>
            <w:div w:id="713039881">
              <w:marLeft w:val="0"/>
              <w:marRight w:val="0"/>
              <w:marTop w:val="0"/>
              <w:marBottom w:val="0"/>
              <w:divBdr>
                <w:top w:val="none" w:sz="0" w:space="0" w:color="auto"/>
                <w:left w:val="none" w:sz="0" w:space="0" w:color="auto"/>
                <w:bottom w:val="none" w:sz="0" w:space="0" w:color="auto"/>
                <w:right w:val="none" w:sz="0" w:space="0" w:color="auto"/>
              </w:divBdr>
            </w:div>
            <w:div w:id="112835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9213">
      <w:bodyDiv w:val="1"/>
      <w:marLeft w:val="0"/>
      <w:marRight w:val="0"/>
      <w:marTop w:val="0"/>
      <w:marBottom w:val="0"/>
      <w:divBdr>
        <w:top w:val="none" w:sz="0" w:space="0" w:color="auto"/>
        <w:left w:val="none" w:sz="0" w:space="0" w:color="auto"/>
        <w:bottom w:val="none" w:sz="0" w:space="0" w:color="auto"/>
        <w:right w:val="none" w:sz="0" w:space="0" w:color="auto"/>
      </w:divBdr>
      <w:divsChild>
        <w:div w:id="27461715">
          <w:marLeft w:val="0"/>
          <w:marRight w:val="0"/>
          <w:marTop w:val="0"/>
          <w:marBottom w:val="0"/>
          <w:divBdr>
            <w:top w:val="none" w:sz="0" w:space="0" w:color="auto"/>
            <w:left w:val="none" w:sz="0" w:space="0" w:color="auto"/>
            <w:bottom w:val="none" w:sz="0" w:space="0" w:color="auto"/>
            <w:right w:val="none" w:sz="0" w:space="0" w:color="auto"/>
          </w:divBdr>
          <w:divsChild>
            <w:div w:id="12132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24513">
      <w:bodyDiv w:val="1"/>
      <w:marLeft w:val="0"/>
      <w:marRight w:val="0"/>
      <w:marTop w:val="0"/>
      <w:marBottom w:val="0"/>
      <w:divBdr>
        <w:top w:val="none" w:sz="0" w:space="0" w:color="auto"/>
        <w:left w:val="none" w:sz="0" w:space="0" w:color="auto"/>
        <w:bottom w:val="none" w:sz="0" w:space="0" w:color="auto"/>
        <w:right w:val="none" w:sz="0" w:space="0" w:color="auto"/>
      </w:divBdr>
      <w:divsChild>
        <w:div w:id="1708026473">
          <w:marLeft w:val="0"/>
          <w:marRight w:val="0"/>
          <w:marTop w:val="0"/>
          <w:marBottom w:val="0"/>
          <w:divBdr>
            <w:top w:val="none" w:sz="0" w:space="0" w:color="auto"/>
            <w:left w:val="none" w:sz="0" w:space="0" w:color="auto"/>
            <w:bottom w:val="none" w:sz="0" w:space="0" w:color="auto"/>
            <w:right w:val="none" w:sz="0" w:space="0" w:color="auto"/>
          </w:divBdr>
          <w:divsChild>
            <w:div w:id="77012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23916">
      <w:bodyDiv w:val="1"/>
      <w:marLeft w:val="0"/>
      <w:marRight w:val="0"/>
      <w:marTop w:val="0"/>
      <w:marBottom w:val="0"/>
      <w:divBdr>
        <w:top w:val="none" w:sz="0" w:space="0" w:color="auto"/>
        <w:left w:val="none" w:sz="0" w:space="0" w:color="auto"/>
        <w:bottom w:val="none" w:sz="0" w:space="0" w:color="auto"/>
        <w:right w:val="none" w:sz="0" w:space="0" w:color="auto"/>
      </w:divBdr>
      <w:divsChild>
        <w:div w:id="1621763294">
          <w:marLeft w:val="0"/>
          <w:marRight w:val="0"/>
          <w:marTop w:val="0"/>
          <w:marBottom w:val="0"/>
          <w:divBdr>
            <w:top w:val="none" w:sz="0" w:space="0" w:color="auto"/>
            <w:left w:val="none" w:sz="0" w:space="0" w:color="auto"/>
            <w:bottom w:val="none" w:sz="0" w:space="0" w:color="auto"/>
            <w:right w:val="none" w:sz="0" w:space="0" w:color="auto"/>
          </w:divBdr>
          <w:divsChild>
            <w:div w:id="148983679">
              <w:marLeft w:val="0"/>
              <w:marRight w:val="0"/>
              <w:marTop w:val="0"/>
              <w:marBottom w:val="0"/>
              <w:divBdr>
                <w:top w:val="none" w:sz="0" w:space="0" w:color="auto"/>
                <w:left w:val="none" w:sz="0" w:space="0" w:color="auto"/>
                <w:bottom w:val="none" w:sz="0" w:space="0" w:color="auto"/>
                <w:right w:val="none" w:sz="0" w:space="0" w:color="auto"/>
              </w:divBdr>
            </w:div>
            <w:div w:id="1185560572">
              <w:marLeft w:val="0"/>
              <w:marRight w:val="0"/>
              <w:marTop w:val="0"/>
              <w:marBottom w:val="0"/>
              <w:divBdr>
                <w:top w:val="none" w:sz="0" w:space="0" w:color="auto"/>
                <w:left w:val="none" w:sz="0" w:space="0" w:color="auto"/>
                <w:bottom w:val="none" w:sz="0" w:space="0" w:color="auto"/>
                <w:right w:val="none" w:sz="0" w:space="0" w:color="auto"/>
              </w:divBdr>
            </w:div>
            <w:div w:id="1214387942">
              <w:marLeft w:val="0"/>
              <w:marRight w:val="0"/>
              <w:marTop w:val="0"/>
              <w:marBottom w:val="0"/>
              <w:divBdr>
                <w:top w:val="none" w:sz="0" w:space="0" w:color="auto"/>
                <w:left w:val="none" w:sz="0" w:space="0" w:color="auto"/>
                <w:bottom w:val="none" w:sz="0" w:space="0" w:color="auto"/>
                <w:right w:val="none" w:sz="0" w:space="0" w:color="auto"/>
              </w:divBdr>
            </w:div>
            <w:div w:id="1301611068">
              <w:marLeft w:val="0"/>
              <w:marRight w:val="0"/>
              <w:marTop w:val="0"/>
              <w:marBottom w:val="0"/>
              <w:divBdr>
                <w:top w:val="none" w:sz="0" w:space="0" w:color="auto"/>
                <w:left w:val="none" w:sz="0" w:space="0" w:color="auto"/>
                <w:bottom w:val="none" w:sz="0" w:space="0" w:color="auto"/>
                <w:right w:val="none" w:sz="0" w:space="0" w:color="auto"/>
              </w:divBdr>
            </w:div>
            <w:div w:id="1413773547">
              <w:marLeft w:val="0"/>
              <w:marRight w:val="0"/>
              <w:marTop w:val="0"/>
              <w:marBottom w:val="0"/>
              <w:divBdr>
                <w:top w:val="none" w:sz="0" w:space="0" w:color="auto"/>
                <w:left w:val="none" w:sz="0" w:space="0" w:color="auto"/>
                <w:bottom w:val="none" w:sz="0" w:space="0" w:color="auto"/>
                <w:right w:val="none" w:sz="0" w:space="0" w:color="auto"/>
              </w:divBdr>
            </w:div>
            <w:div w:id="1739478865">
              <w:marLeft w:val="0"/>
              <w:marRight w:val="0"/>
              <w:marTop w:val="0"/>
              <w:marBottom w:val="0"/>
              <w:divBdr>
                <w:top w:val="none" w:sz="0" w:space="0" w:color="auto"/>
                <w:left w:val="none" w:sz="0" w:space="0" w:color="auto"/>
                <w:bottom w:val="none" w:sz="0" w:space="0" w:color="auto"/>
                <w:right w:val="none" w:sz="0" w:space="0" w:color="auto"/>
              </w:divBdr>
            </w:div>
            <w:div w:id="1753552340">
              <w:marLeft w:val="0"/>
              <w:marRight w:val="0"/>
              <w:marTop w:val="0"/>
              <w:marBottom w:val="0"/>
              <w:divBdr>
                <w:top w:val="none" w:sz="0" w:space="0" w:color="auto"/>
                <w:left w:val="none" w:sz="0" w:space="0" w:color="auto"/>
                <w:bottom w:val="none" w:sz="0" w:space="0" w:color="auto"/>
                <w:right w:val="none" w:sz="0" w:space="0" w:color="auto"/>
              </w:divBdr>
            </w:div>
            <w:div w:id="206413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5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24855d-0d82-43a9-8b7d-ed70a5e2a5f2">
      <Terms xmlns="http://schemas.microsoft.com/office/infopath/2007/PartnerControls"/>
    </lcf76f155ced4ddcb4097134ff3c332f>
    <TaxCatchAll xmlns="8951d5c9-50d3-4d5d-b4fc-68c557eabfe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FDD9F80E1CFD47921BA0AFDC5116DE" ma:contentTypeVersion="12" ma:contentTypeDescription="Create a new document." ma:contentTypeScope="" ma:versionID="12e1ca1f7238277077f6ef43ca319dfa">
  <xsd:schema xmlns:xsd="http://www.w3.org/2001/XMLSchema" xmlns:xs="http://www.w3.org/2001/XMLSchema" xmlns:p="http://schemas.microsoft.com/office/2006/metadata/properties" xmlns:ns2="8951d5c9-50d3-4d5d-b4fc-68c557eabfe4" xmlns:ns3="4724855d-0d82-43a9-8b7d-ed70a5e2a5f2" targetNamespace="http://schemas.microsoft.com/office/2006/metadata/properties" ma:root="true" ma:fieldsID="07662bed64647eedd11a22363358cf26" ns2:_="" ns3:_="">
    <xsd:import namespace="8951d5c9-50d3-4d5d-b4fc-68c557eabfe4"/>
    <xsd:import namespace="4724855d-0d82-43a9-8b7d-ed70a5e2a5f2"/>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1d5c9-50d3-4d5d-b4fc-68c557eab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593e28b6-5e21-49b2-8f90-b2bcf452964a}" ma:internalName="TaxCatchAll" ma:showField="CatchAllData" ma:web="8951d5c9-50d3-4d5d-b4fc-68c557eab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24855d-0d82-43a9-8b7d-ed70a5e2a5f2"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47f66f8-8e07-4c47-b349-41230c47e57f"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ED7DBE-6683-4537-ABF6-40D3EA663937}">
  <ds:schemaRefs>
    <ds:schemaRef ds:uri="http://schemas.microsoft.com/sharepoint/v3/contenttype/forms"/>
  </ds:schemaRefs>
</ds:datastoreItem>
</file>

<file path=customXml/itemProps2.xml><?xml version="1.0" encoding="utf-8"?>
<ds:datastoreItem xmlns:ds="http://schemas.openxmlformats.org/officeDocument/2006/customXml" ds:itemID="{ACFD717C-EAFE-40FC-B593-633317BE3D6D}">
  <ds:schemaRefs>
    <ds:schemaRef ds:uri="http://schemas.microsoft.com/office/2006/metadata/properties"/>
    <ds:schemaRef ds:uri="http://schemas.microsoft.com/office/infopath/2007/PartnerControls"/>
    <ds:schemaRef ds:uri="33df0b9b-9743-495a-822e-6779f98b506c"/>
    <ds:schemaRef ds:uri="e7e649ec-9ab7-4ec6-ad82-1665f4f41745"/>
  </ds:schemaRefs>
</ds:datastoreItem>
</file>

<file path=customXml/itemProps3.xml><?xml version="1.0" encoding="utf-8"?>
<ds:datastoreItem xmlns:ds="http://schemas.openxmlformats.org/officeDocument/2006/customXml" ds:itemID="{6257C3ED-5BB2-4F99-9166-F8D9AE9F6C68}"/>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brs</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brs</dc:creator>
  <cp:keywords/>
  <cp:lastModifiedBy>Scott Weedon</cp:lastModifiedBy>
  <cp:revision>4</cp:revision>
  <cp:lastPrinted>2017-01-10T08:44:00Z</cp:lastPrinted>
  <dcterms:created xsi:type="dcterms:W3CDTF">2024-07-11T16:39:00Z</dcterms:created>
  <dcterms:modified xsi:type="dcterms:W3CDTF">2024-07-15T11:46:00Z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0x01010034FDD9F80E1CFD47921BA0AFDC5116DE</vt:lpwstr>
  </property>
</Properties>
</file>